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E9B" w:rsidRPr="007D7E9B" w:rsidRDefault="007D7E9B" w:rsidP="007D7E9B">
      <w:pPr>
        <w:shd w:val="clear" w:color="auto" w:fill="F4F4F4"/>
        <w:spacing w:before="90" w:after="90" w:line="240" w:lineRule="auto"/>
        <w:jc w:val="center"/>
        <w:rPr>
          <w:rFonts w:ascii="Arial" w:eastAsia="Times New Roman" w:hAnsi="Arial" w:cs="Arial"/>
          <w:color w:val="212529"/>
          <w:sz w:val="24"/>
          <w:szCs w:val="24"/>
          <w:lang w:eastAsia="ru-RU"/>
        </w:rPr>
      </w:pPr>
      <w:r w:rsidRPr="007D7E9B">
        <w:rPr>
          <w:rFonts w:ascii="Arial" w:eastAsia="Times New Roman" w:hAnsi="Arial" w:cs="Arial"/>
          <w:b/>
          <w:bCs/>
          <w:color w:val="212529"/>
          <w:sz w:val="24"/>
          <w:szCs w:val="24"/>
          <w:lang w:eastAsia="ru-RU"/>
        </w:rPr>
        <w:t>Консультация для родителей - «Безопасный дом для малышей»</w:t>
      </w:r>
    </w:p>
    <w:p w:rsidR="007D7E9B" w:rsidRPr="007D7E9B" w:rsidRDefault="007D7E9B" w:rsidP="007D7E9B">
      <w:pPr>
        <w:shd w:val="clear" w:color="auto" w:fill="F4F4F4"/>
        <w:spacing w:before="90" w:after="90" w:line="240" w:lineRule="auto"/>
        <w:jc w:val="center"/>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 </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В мире каждую секунду происходят несчастные случаи дома с маленькими детьми. Вы не задавали себе вопрос - «А почему?». Может мы сами подталкиваем своих детей к таким ситуациям, где ребенок попадает в беду по неосторожности, по незнанию, по недосмотру взрослых. Надеюсь, прочитав эти рекомендации, вы для себя сделаете соответствующие выводы.</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Многих ситуаций можно избежать, если:</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продумать безопасную расстановку мебели;</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оборудовать окна ограничителями открывания;</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правильно хранить домашнюю утварь и бытовую химию;</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не ставить рядом емкости с бытовой химией и бутылки с соком или водой;</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сделать домашнюю аптечку недоступной для детей и не оставлять лекарства в пределах досягаемости ребенка;</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в гостях у друзей и родственников попросить убрать острые и бьющиеся предметы;</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ознакомить ребенка с основными правилами личной безопасности.</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 </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u w:val="single"/>
          <w:lang w:eastAsia="ru-RU"/>
        </w:rPr>
      </w:pPr>
      <w:r w:rsidRPr="007D7E9B">
        <w:rPr>
          <w:rFonts w:ascii="Arial" w:eastAsia="Times New Roman" w:hAnsi="Arial" w:cs="Arial"/>
          <w:color w:val="212529"/>
          <w:sz w:val="24"/>
          <w:szCs w:val="24"/>
          <w:u w:val="single"/>
          <w:lang w:eastAsia="ru-RU"/>
        </w:rPr>
        <w:t> Электричество.</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Все знают, как маленькие дети любят засовывать пальчики в розетки. Вам потребуются дополнительные средства для обеспечения детской безопасности, чтобы защитить ребенка от возможного удара электрическим током.</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proofErr w:type="spellStart"/>
      <w:r w:rsidRPr="007D7E9B">
        <w:rPr>
          <w:rFonts w:ascii="Arial" w:eastAsia="Times New Roman" w:hAnsi="Arial" w:cs="Arial"/>
          <w:color w:val="212529"/>
          <w:sz w:val="24"/>
          <w:szCs w:val="24"/>
          <w:lang w:eastAsia="ru-RU"/>
        </w:rPr>
        <w:t>Электророзетки</w:t>
      </w:r>
      <w:proofErr w:type="spellEnd"/>
      <w:r w:rsidRPr="007D7E9B">
        <w:rPr>
          <w:rFonts w:ascii="Arial" w:eastAsia="Times New Roman" w:hAnsi="Arial" w:cs="Arial"/>
          <w:color w:val="212529"/>
          <w:sz w:val="24"/>
          <w:szCs w:val="24"/>
          <w:lang w:eastAsia="ru-RU"/>
        </w:rPr>
        <w:t xml:space="preserve"> закройте специальными пластмассовыми крышками (заглушками).</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Проверьте изоляцию электропроводов, удлинителей, вилок, исправность электрических пробок.</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Уберите разбросанные по полу провода.</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Не оставляйте детей наедине с включенными электроприборами. Отключайте на ночь от сети электроприборы.</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u w:val="single"/>
          <w:lang w:eastAsia="ru-RU"/>
        </w:rPr>
        <w:t>Пожар</w:t>
      </w:r>
      <w:r w:rsidRPr="007D7E9B">
        <w:rPr>
          <w:rFonts w:ascii="Arial" w:eastAsia="Times New Roman" w:hAnsi="Arial" w:cs="Arial"/>
          <w:color w:val="212529"/>
          <w:sz w:val="24"/>
          <w:szCs w:val="24"/>
          <w:lang w:eastAsia="ru-RU"/>
        </w:rPr>
        <w:t>. На случай возможного пожара продумайте план эвакуации и заранее решите:</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как лучше выбираться из каждой комнаты;</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как спасать младенцев и маленьких детей;</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где вы встретитесь, выбравшись из помещения.</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Убедитесь, что все члены вашей семьи знают, как вести себя во время пожара, и отработайте с детьми действия по время этого бедствия.</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u w:val="single"/>
          <w:lang w:eastAsia="ru-RU"/>
        </w:rPr>
      </w:pPr>
      <w:r w:rsidRPr="007D7E9B">
        <w:rPr>
          <w:rFonts w:ascii="Arial" w:eastAsia="Times New Roman" w:hAnsi="Arial" w:cs="Arial"/>
          <w:color w:val="212529"/>
          <w:sz w:val="24"/>
          <w:szCs w:val="24"/>
          <w:u w:val="single"/>
          <w:lang w:eastAsia="ru-RU"/>
        </w:rPr>
        <w:t>Двери.</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Всегда запирайте входную дверь.</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Не разрешайте ребенку самостоятельно открывать дверь на звонки.</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 xml:space="preserve">Если межкомнатные двери остеклены, наклейте на стекло полимерную пленку. Это предотвратит </w:t>
      </w:r>
      <w:proofErr w:type="spellStart"/>
      <w:r w:rsidRPr="007D7E9B">
        <w:rPr>
          <w:rFonts w:ascii="Arial" w:eastAsia="Times New Roman" w:hAnsi="Arial" w:cs="Arial"/>
          <w:color w:val="212529"/>
          <w:sz w:val="24"/>
          <w:szCs w:val="24"/>
          <w:lang w:eastAsia="ru-RU"/>
        </w:rPr>
        <w:t>разлетание</w:t>
      </w:r>
      <w:proofErr w:type="spellEnd"/>
      <w:r w:rsidRPr="007D7E9B">
        <w:rPr>
          <w:rFonts w:ascii="Arial" w:eastAsia="Times New Roman" w:hAnsi="Arial" w:cs="Arial"/>
          <w:color w:val="212529"/>
          <w:sz w:val="24"/>
          <w:szCs w:val="24"/>
          <w:lang w:eastAsia="ru-RU"/>
        </w:rPr>
        <w:t xml:space="preserve"> осколков в случае, если стекло разобьется. Лучше застеклить двери закаленным или многослойным стеклом.</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Чтобы дверное стекло было хорошо заметно, наклейте на него цветные картинки.</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 xml:space="preserve">Защитные дверные амортизаторы, сделанные из мягкого пластика или резины, можно купить в любом крупном магазине. Такие амортизаторы крепятся к двери </w:t>
      </w:r>
      <w:r w:rsidRPr="007D7E9B">
        <w:rPr>
          <w:rFonts w:ascii="Arial" w:eastAsia="Times New Roman" w:hAnsi="Arial" w:cs="Arial"/>
          <w:color w:val="212529"/>
          <w:sz w:val="24"/>
          <w:szCs w:val="24"/>
          <w:lang w:eastAsia="ru-RU"/>
        </w:rPr>
        <w:lastRenderedPageBreak/>
        <w:t>сбоку или сверху таким образом, чтобы ребенок не смог дотянуться до них, и не позволяют двери полностью закрыться.</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Фиксатор положения дверей устанавливается под дверью и закрепляет ее в определенном положении. Он не дает ребенку ни открыть дверь, ни закрыть ее. Для снятия защиты следует наступить на одну из сторон фиксатора. Сделать это может только взрослый.</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В случаях, когда в квартире установлены межкомнатные двери с защелкивающимся замком, пригодится блокиратор ручки дверного замка. Он фиксирует ручку так, что она всегда находится в открытом положении, что не позволяет ребенку захлопнуть дверь. Конкретный блокиратор подбирается строго в соответствии с типом ручки и механизмом замка.</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u w:val="single"/>
          <w:lang w:eastAsia="ru-RU"/>
        </w:rPr>
        <w:t>Безопасность ребенка на кухне.</w:t>
      </w:r>
      <w:r w:rsidRPr="007D7E9B">
        <w:rPr>
          <w:rFonts w:ascii="Arial" w:eastAsia="Times New Roman" w:hAnsi="Arial" w:cs="Arial"/>
          <w:color w:val="212529"/>
          <w:sz w:val="24"/>
          <w:szCs w:val="24"/>
          <w:lang w:eastAsia="ru-RU"/>
        </w:rPr>
        <w:t xml:space="preserve"> Кухня всегда является зоной повышенной опасности.</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Установите защитное ограждение плиты.</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 xml:space="preserve">Не позволяйте ребенку играть там, где вы можете легко </w:t>
      </w:r>
      <w:proofErr w:type="gramStart"/>
      <w:r w:rsidRPr="007D7E9B">
        <w:rPr>
          <w:rFonts w:ascii="Arial" w:eastAsia="Times New Roman" w:hAnsi="Arial" w:cs="Arial"/>
          <w:color w:val="212529"/>
          <w:sz w:val="24"/>
          <w:szCs w:val="24"/>
          <w:lang w:eastAsia="ru-RU"/>
        </w:rPr>
        <w:t>о</w:t>
      </w:r>
      <w:proofErr w:type="gramEnd"/>
      <w:r w:rsidRPr="007D7E9B">
        <w:rPr>
          <w:rFonts w:ascii="Arial" w:eastAsia="Times New Roman" w:hAnsi="Arial" w:cs="Arial"/>
          <w:color w:val="212529"/>
          <w:sz w:val="24"/>
          <w:szCs w:val="24"/>
          <w:lang w:eastAsia="ru-RU"/>
        </w:rPr>
        <w:t xml:space="preserve"> него споткнуться, например рядом с кухонным рабочим столом.</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Незамедлительно вытирайте любую пролитую на пол жидкость - на ней легко поскользнуться.</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Столы и рабочие поверхности.</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Убирайте от края стола все тяжелое, бьющееся и острое.</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Не ставьте стулья и табуретки рядом со столом, чтобы ребенок не забрался на стол.</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Шнуры от бытовых электроприборов держите вне досягаемости ребенка. После выключения электроприборов вынимайте вилки из розетки.</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 xml:space="preserve">Пользуйтесь салфетками или закрепляйте скатерть на кухонном столе зажимами. Малыши любят тянуть скатерть за концы вниз и могут опрокинуть себе на </w:t>
      </w:r>
      <w:proofErr w:type="gramStart"/>
      <w:r w:rsidRPr="007D7E9B">
        <w:rPr>
          <w:rFonts w:ascii="Arial" w:eastAsia="Times New Roman" w:hAnsi="Arial" w:cs="Arial"/>
          <w:color w:val="212529"/>
          <w:sz w:val="24"/>
          <w:szCs w:val="24"/>
          <w:lang w:eastAsia="ru-RU"/>
        </w:rPr>
        <w:t>голову лежащие на</w:t>
      </w:r>
      <w:proofErr w:type="gramEnd"/>
      <w:r w:rsidRPr="007D7E9B">
        <w:rPr>
          <w:rFonts w:ascii="Arial" w:eastAsia="Times New Roman" w:hAnsi="Arial" w:cs="Arial"/>
          <w:color w:val="212529"/>
          <w:sz w:val="24"/>
          <w:szCs w:val="24"/>
          <w:lang w:eastAsia="ru-RU"/>
        </w:rPr>
        <w:t xml:space="preserve"> столе предметы.</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От ударов об острые углы малыша оградят специальные защитные уголки и накладки. Они крепятся липучками к опасным местам.</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u w:val="single"/>
          <w:lang w:eastAsia="ru-RU"/>
        </w:rPr>
      </w:pPr>
      <w:r w:rsidRPr="007D7E9B">
        <w:rPr>
          <w:rFonts w:ascii="Arial" w:eastAsia="Times New Roman" w:hAnsi="Arial" w:cs="Arial"/>
          <w:color w:val="212529"/>
          <w:sz w:val="24"/>
          <w:szCs w:val="24"/>
          <w:u w:val="single"/>
          <w:lang w:eastAsia="ru-RU"/>
        </w:rPr>
        <w:t>Шкафы и ящики.</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На шкафы и ящики необходимо установить замки и блокираторы, особенно если там хранятся ножницы, ножи и вилки; тяжелые кастрюли или фарфор; сухие продукты (горох, мука и т. д.)</w:t>
      </w:r>
      <w:proofErr w:type="gramStart"/>
      <w:r w:rsidRPr="007D7E9B">
        <w:rPr>
          <w:rFonts w:ascii="Arial" w:eastAsia="Times New Roman" w:hAnsi="Arial" w:cs="Arial"/>
          <w:color w:val="212529"/>
          <w:sz w:val="24"/>
          <w:szCs w:val="24"/>
          <w:lang w:eastAsia="ru-RU"/>
        </w:rPr>
        <w:t>;а</w:t>
      </w:r>
      <w:proofErr w:type="gramEnd"/>
      <w:r w:rsidRPr="007D7E9B">
        <w:rPr>
          <w:rFonts w:ascii="Arial" w:eastAsia="Times New Roman" w:hAnsi="Arial" w:cs="Arial"/>
          <w:color w:val="212529"/>
          <w:sz w:val="24"/>
          <w:szCs w:val="24"/>
          <w:lang w:eastAsia="ru-RU"/>
        </w:rPr>
        <w:t>лкоголь, лекарства; бытовая химия.</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В зависимости от типа запираемых дверок различаются и блокираторы. Их следует подбирать каждый раз под конкретный предмет мебели. Например, распашные дверки с ручками можно зафиксировать с помощью специальных замков-блокираторов.</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u w:val="single"/>
          <w:lang w:eastAsia="ru-RU"/>
        </w:rPr>
      </w:pPr>
      <w:r w:rsidRPr="007D7E9B">
        <w:rPr>
          <w:rFonts w:ascii="Arial" w:eastAsia="Times New Roman" w:hAnsi="Arial" w:cs="Arial"/>
          <w:color w:val="212529"/>
          <w:sz w:val="24"/>
          <w:szCs w:val="24"/>
          <w:u w:val="single"/>
          <w:lang w:eastAsia="ru-RU"/>
        </w:rPr>
        <w:t>Безопасность ребенка в гостиной.</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Ковры и шторы.</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На коврах и половиках не должно быть дыр и загибающихся вверх краев — ребенок может о них споткнуться.</w:t>
      </w:r>
    </w:p>
    <w:p w:rsid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Не используйте шнуры для штор и занавесок - ребенок может задохнуться, запутавшись в болтающейся веревке.</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u w:val="single"/>
          <w:lang w:eastAsia="ru-RU"/>
        </w:rPr>
      </w:pPr>
      <w:r w:rsidRPr="007D7E9B">
        <w:rPr>
          <w:rFonts w:ascii="Arial" w:eastAsia="Times New Roman" w:hAnsi="Arial" w:cs="Arial"/>
          <w:color w:val="212529"/>
          <w:sz w:val="24"/>
          <w:szCs w:val="24"/>
          <w:u w:val="single"/>
          <w:lang w:eastAsia="ru-RU"/>
        </w:rPr>
        <w:t>Мебель, вещи, комнатные растения.</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Некоторые комнатные растения могут вызвать аллергию. Избавьтесь от них.</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Цветочные горшки поставьте в недоступное для детей место.</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lastRenderedPageBreak/>
        <w:t>Не оставляйте бьющиеся и тяжелые предметы на низких столиках и подоконниках.</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 xml:space="preserve">Уберите столы со стеклянной крышкой; острые углы </w:t>
      </w:r>
      <w:proofErr w:type="gramStart"/>
      <w:r w:rsidRPr="007D7E9B">
        <w:rPr>
          <w:rFonts w:ascii="Arial" w:eastAsia="Times New Roman" w:hAnsi="Arial" w:cs="Arial"/>
          <w:color w:val="212529"/>
          <w:sz w:val="24"/>
          <w:szCs w:val="24"/>
          <w:lang w:eastAsia="ru-RU"/>
        </w:rPr>
        <w:t>оберните</w:t>
      </w:r>
      <w:proofErr w:type="gramEnd"/>
      <w:r w:rsidRPr="007D7E9B">
        <w:rPr>
          <w:rFonts w:ascii="Arial" w:eastAsia="Times New Roman" w:hAnsi="Arial" w:cs="Arial"/>
          <w:color w:val="212529"/>
          <w:sz w:val="24"/>
          <w:szCs w:val="24"/>
          <w:lang w:eastAsia="ru-RU"/>
        </w:rPr>
        <w:t xml:space="preserve"> чем ни будь мягким.</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Не оставляйте на низких предметах мебели (например, на чайном столике) горячие блюда и спиртные напитки, тонкие стаканы, сигареты, спички и зажигалки.</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u w:val="single"/>
          <w:lang w:eastAsia="ru-RU"/>
        </w:rPr>
      </w:pPr>
      <w:r w:rsidRPr="007D7E9B">
        <w:rPr>
          <w:rFonts w:ascii="Arial" w:eastAsia="Times New Roman" w:hAnsi="Arial" w:cs="Arial"/>
          <w:color w:val="212529"/>
          <w:sz w:val="24"/>
          <w:szCs w:val="24"/>
          <w:u w:val="single"/>
          <w:lang w:eastAsia="ru-RU"/>
        </w:rPr>
        <w:t>Аудио- и видеосистемы</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Современные дома переполнены различными электробытовыми приборами, которые призваны сделать нашу жизнь проще, а жизнь малышей - опаснее: эти приборы притягивают карапузов как магнит. Неудивительно, что кроме опасности удара током существует большая вероятность того, что тяжелый электроприбор прибор просто упадет на кроху. Чтобы этого не случилось, следует выполнять простые правила.</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proofErr w:type="gramStart"/>
      <w:r w:rsidRPr="007D7E9B">
        <w:rPr>
          <w:rFonts w:ascii="Arial" w:eastAsia="Times New Roman" w:hAnsi="Arial" w:cs="Arial"/>
          <w:color w:val="212529"/>
          <w:sz w:val="24"/>
          <w:szCs w:val="24"/>
          <w:lang w:eastAsia="ru-RU"/>
        </w:rPr>
        <w:t>Разместите</w:t>
      </w:r>
      <w:proofErr w:type="gramEnd"/>
      <w:r w:rsidRPr="007D7E9B">
        <w:rPr>
          <w:rFonts w:ascii="Arial" w:eastAsia="Times New Roman" w:hAnsi="Arial" w:cs="Arial"/>
          <w:color w:val="212529"/>
          <w:sz w:val="24"/>
          <w:szCs w:val="24"/>
          <w:lang w:eastAsia="ru-RU"/>
        </w:rPr>
        <w:t xml:space="preserve"> бытовую технику так, чтобы малыш ни при каких обстоятельствах не смог добраться до задней панели.</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Следует дополнительно оборудовать приборы специальным защитным устройством, которое предохраняет его от случайного опрокидывания детьми. Одна часть такого устройства крепится на заднюю сторону прибора, другая на подставку под аппаратурой. Соединяются две части ремнем с блокиратором.</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u w:val="single"/>
          <w:lang w:eastAsia="ru-RU"/>
        </w:rPr>
      </w:pPr>
      <w:r w:rsidRPr="007D7E9B">
        <w:rPr>
          <w:rFonts w:ascii="Arial" w:eastAsia="Times New Roman" w:hAnsi="Arial" w:cs="Arial"/>
          <w:color w:val="212529"/>
          <w:sz w:val="24"/>
          <w:szCs w:val="24"/>
          <w:u w:val="single"/>
          <w:lang w:eastAsia="ru-RU"/>
        </w:rPr>
        <w:t>Безопасность в детской.</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Детская кроватка.</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Детям младше 6 лет спать на двухъярусных кроватях не рекомендуется.</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Не разрешайте играть детям на высоких (особенно двухъярусных) кроватях.</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Под коврик возле детской кроватки положите не скользкую подстилку.</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u w:val="single"/>
          <w:lang w:eastAsia="ru-RU"/>
        </w:rPr>
      </w:pPr>
      <w:r w:rsidRPr="007D7E9B">
        <w:rPr>
          <w:rFonts w:ascii="Arial" w:eastAsia="Times New Roman" w:hAnsi="Arial" w:cs="Arial"/>
          <w:color w:val="212529"/>
          <w:sz w:val="24"/>
          <w:szCs w:val="24"/>
          <w:u w:val="single"/>
          <w:lang w:eastAsia="ru-RU"/>
        </w:rPr>
        <w:t>Игрушки.</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Покупайте только те игрушки, на которых есть соответствующий знак, подтверждающий их безопасность. Избегайте ларьков и уличных продавцов.</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 xml:space="preserve">Перед тем как приобрести игрушку, понюхайте ее. Если игрушка имеет запах </w:t>
      </w:r>
      <w:proofErr w:type="gramStart"/>
      <w:r w:rsidRPr="007D7E9B">
        <w:rPr>
          <w:rFonts w:ascii="Arial" w:eastAsia="Times New Roman" w:hAnsi="Arial" w:cs="Arial"/>
          <w:color w:val="212529"/>
          <w:sz w:val="24"/>
          <w:szCs w:val="24"/>
          <w:lang w:eastAsia="ru-RU"/>
        </w:rPr>
        <w:t>-з</w:t>
      </w:r>
      <w:proofErr w:type="gramEnd"/>
      <w:r w:rsidRPr="007D7E9B">
        <w:rPr>
          <w:rFonts w:ascii="Arial" w:eastAsia="Times New Roman" w:hAnsi="Arial" w:cs="Arial"/>
          <w:color w:val="212529"/>
          <w:sz w:val="24"/>
          <w:szCs w:val="24"/>
          <w:lang w:eastAsia="ru-RU"/>
        </w:rPr>
        <w:t>начит, она выделяет вредные химические вещества.</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Не  покупайте игрушки с острыми краями и игрушки из тонкой твердой пластмассы.</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Не покупайте токсичные краски и карандаши.</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Избегайте игрушек, не предназначенных для маленьких детей. Внимательно изучайте инструкцию перед покупкой игрушки: производители указывают возраст, на который она рассчитана.</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Регулярно выбрасывайте сломанные игрушки.</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Убирайте игрушки. Валяющиеся на полу предметы могут стать причиной</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травм.</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Не кладите в детскую кроватку крупные игрушки. Малыш может использовать их как подставку и вылезти.</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Не давайте ребенку до 2 лет играть с мягкими пушистыми игрушками. Малыши любят их жевать, а для детей младше года мех может стать причиной удушья.</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u w:val="single"/>
          <w:lang w:eastAsia="ru-RU"/>
        </w:rPr>
      </w:pPr>
      <w:r w:rsidRPr="007D7E9B">
        <w:rPr>
          <w:rFonts w:ascii="Arial" w:eastAsia="Times New Roman" w:hAnsi="Arial" w:cs="Arial"/>
          <w:color w:val="212529"/>
          <w:sz w:val="24"/>
          <w:szCs w:val="24"/>
          <w:u w:val="single"/>
          <w:lang w:eastAsia="ru-RU"/>
        </w:rPr>
        <w:t>Безопасность ребенка в ванной комнате.</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Дверь в ванную комнату держите все время закрытой - ребенок легко может там упасть, утонуть или отравиться. Чтобы малыш не смог случайно запереться в ванной, задвижку на внутренней стороне двери установите повыше.</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Шкафчики.</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lastRenderedPageBreak/>
        <w:t>Бытовую химию (чистящие порошки и жидкости, отбеливатели и т. п.) храните в шкафчиках с надежными замками.</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Косметику, лосьоны, бритвы, маникюрные наборы, лекарства и стеклянную посуду держите в недоступном для ребенка месте.</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u w:val="single"/>
          <w:lang w:eastAsia="ru-RU"/>
        </w:rPr>
      </w:pPr>
      <w:r w:rsidRPr="007D7E9B">
        <w:rPr>
          <w:rFonts w:ascii="Arial" w:eastAsia="Times New Roman" w:hAnsi="Arial" w:cs="Arial"/>
          <w:color w:val="212529"/>
          <w:sz w:val="24"/>
          <w:szCs w:val="24"/>
          <w:u w:val="single"/>
          <w:lang w:eastAsia="ru-RU"/>
        </w:rPr>
        <w:t>Ванна.</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Прежде чем сажать ребенка в ванну, проверяйте температуру воды.</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На дно ванны положите противоскользящий коврик на присосках.</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На пол рядом с ней положите нескользкий коврик.</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Не оставляйте ребенка в ванной без присмотра. Малыш может захлебнуться в воде при глубине всего 2,5 см.</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u w:val="single"/>
          <w:lang w:eastAsia="ru-RU"/>
        </w:rPr>
      </w:pPr>
      <w:r w:rsidRPr="007D7E9B">
        <w:rPr>
          <w:rFonts w:ascii="Arial" w:eastAsia="Times New Roman" w:hAnsi="Arial" w:cs="Arial"/>
          <w:color w:val="212529"/>
          <w:sz w:val="24"/>
          <w:szCs w:val="24"/>
          <w:u w:val="single"/>
          <w:lang w:eastAsia="ru-RU"/>
        </w:rPr>
        <w:t>Туалет.</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Приучая малыша к унитазу, используйте специальное детское сиденье, которое легко устанавливается, и подставку для ног.</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Закрывайте крышку унитаза. Для этого существуют специальные блокираторы. Не прикрепляйте в унитазе дезодорантов, малыш может вытащить их и засунуть.</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Пока малыш пользуется горшком, никогда не оставляйте в нем моющих и отбеливающих средств.</w:t>
      </w:r>
    </w:p>
    <w:p w:rsid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r w:rsidRPr="007D7E9B">
        <w:rPr>
          <w:rFonts w:ascii="Arial" w:eastAsia="Times New Roman" w:hAnsi="Arial" w:cs="Arial"/>
          <w:color w:val="212529"/>
          <w:sz w:val="24"/>
          <w:szCs w:val="24"/>
          <w:lang w:eastAsia="ru-RU"/>
        </w:rPr>
        <w:t>Каждому родителю хочется,  что бы их малыш был здоровый.  Но мы не всегда задаем вопрос, а как этот сделать? В первую очередь оградить маленьких любопытных малышей от тех опасностях, которые подстерегают их на каждом шагу. Верный ответ – играть с малышами, быть всегда рядом с ними, помогать им в различных ситуациях.</w:t>
      </w:r>
    </w:p>
    <w:p w:rsidR="007D7E9B" w:rsidRPr="007D7E9B" w:rsidRDefault="007D7E9B" w:rsidP="007D7E9B">
      <w:pPr>
        <w:shd w:val="clear" w:color="auto" w:fill="F4F4F4"/>
        <w:spacing w:before="90" w:after="90" w:line="240" w:lineRule="auto"/>
        <w:rPr>
          <w:rFonts w:ascii="Arial" w:eastAsia="Times New Roman" w:hAnsi="Arial" w:cs="Arial"/>
          <w:color w:val="212529"/>
          <w:sz w:val="24"/>
          <w:szCs w:val="24"/>
          <w:lang w:eastAsia="ru-RU"/>
        </w:rPr>
      </w:pPr>
    </w:p>
    <w:p w:rsidR="00FA60B3" w:rsidRDefault="007D7E9B" w:rsidP="007D7E9B">
      <w:pPr>
        <w:ind w:left="-567" w:right="-568" w:hanging="284"/>
      </w:pPr>
      <w:r>
        <w:t xml:space="preserve">                                </w:t>
      </w:r>
      <w:bookmarkStart w:id="0" w:name="_GoBack"/>
      <w:r>
        <w:rPr>
          <w:noProof/>
          <w:lang w:eastAsia="ru-RU"/>
        </w:rPr>
        <w:drawing>
          <wp:inline distT="0" distB="0" distL="0" distR="0" wp14:anchorId="76410616" wp14:editId="37936152">
            <wp:extent cx="5248275" cy="3867150"/>
            <wp:effectExtent l="0" t="0" r="9525" b="0"/>
            <wp:docPr id="12" name="Рисунок 1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48275" cy="3867150"/>
                    </a:xfrm>
                    <a:prstGeom prst="rect">
                      <a:avLst/>
                    </a:prstGeom>
                    <a:noFill/>
                    <a:ln>
                      <a:noFill/>
                    </a:ln>
                  </pic:spPr>
                </pic:pic>
              </a:graphicData>
            </a:graphic>
          </wp:inline>
        </w:drawing>
      </w:r>
      <w:bookmarkEnd w:id="0"/>
    </w:p>
    <w:p w:rsidR="007D7E9B" w:rsidRDefault="007D7E9B"/>
    <w:sectPr w:rsidR="007D7E9B" w:rsidSect="007D7E9B">
      <w:pgSz w:w="11906" w:h="16838"/>
      <w:pgMar w:top="1134"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A1D"/>
    <w:rsid w:val="007D7E9B"/>
    <w:rsid w:val="00A058E9"/>
    <w:rsid w:val="00D30A1D"/>
    <w:rsid w:val="00FA6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8E9"/>
  </w:style>
  <w:style w:type="paragraph" w:styleId="1">
    <w:name w:val="heading 1"/>
    <w:basedOn w:val="a"/>
    <w:next w:val="a"/>
    <w:link w:val="10"/>
    <w:uiPriority w:val="9"/>
    <w:qFormat/>
    <w:rsid w:val="00A058E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unhideWhenUsed/>
    <w:qFormat/>
    <w:rsid w:val="00A058E9"/>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A058E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A058E9"/>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A058E9"/>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A058E9"/>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A058E9"/>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A058E9"/>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A058E9"/>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8E9"/>
    <w:rPr>
      <w:caps/>
      <w:color w:val="632423" w:themeColor="accent2" w:themeShade="80"/>
      <w:spacing w:val="20"/>
      <w:sz w:val="28"/>
      <w:szCs w:val="28"/>
    </w:rPr>
  </w:style>
  <w:style w:type="character" w:customStyle="1" w:styleId="20">
    <w:name w:val="Заголовок 2 Знак"/>
    <w:basedOn w:val="a0"/>
    <w:link w:val="2"/>
    <w:uiPriority w:val="9"/>
    <w:rsid w:val="00A058E9"/>
    <w:rPr>
      <w:caps/>
      <w:color w:val="632423" w:themeColor="accent2" w:themeShade="80"/>
      <w:spacing w:val="15"/>
      <w:sz w:val="24"/>
      <w:szCs w:val="24"/>
    </w:rPr>
  </w:style>
  <w:style w:type="character" w:customStyle="1" w:styleId="30">
    <w:name w:val="Заголовок 3 Знак"/>
    <w:basedOn w:val="a0"/>
    <w:link w:val="3"/>
    <w:uiPriority w:val="9"/>
    <w:semiHidden/>
    <w:rsid w:val="00A058E9"/>
    <w:rPr>
      <w:caps/>
      <w:color w:val="622423" w:themeColor="accent2" w:themeShade="7F"/>
      <w:sz w:val="24"/>
      <w:szCs w:val="24"/>
    </w:rPr>
  </w:style>
  <w:style w:type="character" w:customStyle="1" w:styleId="40">
    <w:name w:val="Заголовок 4 Знак"/>
    <w:basedOn w:val="a0"/>
    <w:link w:val="4"/>
    <w:uiPriority w:val="9"/>
    <w:semiHidden/>
    <w:rsid w:val="00A058E9"/>
    <w:rPr>
      <w:caps/>
      <w:color w:val="622423" w:themeColor="accent2" w:themeShade="7F"/>
      <w:spacing w:val="10"/>
    </w:rPr>
  </w:style>
  <w:style w:type="character" w:customStyle="1" w:styleId="50">
    <w:name w:val="Заголовок 5 Знак"/>
    <w:basedOn w:val="a0"/>
    <w:link w:val="5"/>
    <w:uiPriority w:val="9"/>
    <w:semiHidden/>
    <w:rsid w:val="00A058E9"/>
    <w:rPr>
      <w:caps/>
      <w:color w:val="622423" w:themeColor="accent2" w:themeShade="7F"/>
      <w:spacing w:val="10"/>
    </w:rPr>
  </w:style>
  <w:style w:type="character" w:customStyle="1" w:styleId="60">
    <w:name w:val="Заголовок 6 Знак"/>
    <w:basedOn w:val="a0"/>
    <w:link w:val="6"/>
    <w:uiPriority w:val="9"/>
    <w:semiHidden/>
    <w:rsid w:val="00A058E9"/>
    <w:rPr>
      <w:caps/>
      <w:color w:val="943634" w:themeColor="accent2" w:themeShade="BF"/>
      <w:spacing w:val="10"/>
    </w:rPr>
  </w:style>
  <w:style w:type="character" w:customStyle="1" w:styleId="70">
    <w:name w:val="Заголовок 7 Знак"/>
    <w:basedOn w:val="a0"/>
    <w:link w:val="7"/>
    <w:uiPriority w:val="9"/>
    <w:semiHidden/>
    <w:rsid w:val="00A058E9"/>
    <w:rPr>
      <w:i/>
      <w:iCs/>
      <w:caps/>
      <w:color w:val="943634" w:themeColor="accent2" w:themeShade="BF"/>
      <w:spacing w:val="10"/>
    </w:rPr>
  </w:style>
  <w:style w:type="character" w:customStyle="1" w:styleId="80">
    <w:name w:val="Заголовок 8 Знак"/>
    <w:basedOn w:val="a0"/>
    <w:link w:val="8"/>
    <w:uiPriority w:val="9"/>
    <w:semiHidden/>
    <w:rsid w:val="00A058E9"/>
    <w:rPr>
      <w:caps/>
      <w:spacing w:val="10"/>
      <w:sz w:val="20"/>
      <w:szCs w:val="20"/>
    </w:rPr>
  </w:style>
  <w:style w:type="character" w:customStyle="1" w:styleId="90">
    <w:name w:val="Заголовок 9 Знак"/>
    <w:basedOn w:val="a0"/>
    <w:link w:val="9"/>
    <w:uiPriority w:val="9"/>
    <w:semiHidden/>
    <w:rsid w:val="00A058E9"/>
    <w:rPr>
      <w:i/>
      <w:iCs/>
      <w:caps/>
      <w:spacing w:val="10"/>
      <w:sz w:val="20"/>
      <w:szCs w:val="20"/>
    </w:rPr>
  </w:style>
  <w:style w:type="paragraph" w:styleId="a3">
    <w:name w:val="caption"/>
    <w:basedOn w:val="a"/>
    <w:next w:val="a"/>
    <w:uiPriority w:val="35"/>
    <w:semiHidden/>
    <w:unhideWhenUsed/>
    <w:qFormat/>
    <w:rsid w:val="00A058E9"/>
    <w:rPr>
      <w:caps/>
      <w:spacing w:val="10"/>
      <w:sz w:val="18"/>
      <w:szCs w:val="18"/>
    </w:rPr>
  </w:style>
  <w:style w:type="paragraph" w:styleId="a4">
    <w:name w:val="Title"/>
    <w:basedOn w:val="a"/>
    <w:next w:val="a"/>
    <w:link w:val="a5"/>
    <w:uiPriority w:val="10"/>
    <w:qFormat/>
    <w:rsid w:val="00A058E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5">
    <w:name w:val="Название Знак"/>
    <w:basedOn w:val="a0"/>
    <w:link w:val="a4"/>
    <w:uiPriority w:val="10"/>
    <w:rsid w:val="00A058E9"/>
    <w:rPr>
      <w:caps/>
      <w:color w:val="632423" w:themeColor="accent2" w:themeShade="80"/>
      <w:spacing w:val="50"/>
      <w:sz w:val="44"/>
      <w:szCs w:val="44"/>
    </w:rPr>
  </w:style>
  <w:style w:type="paragraph" w:styleId="a6">
    <w:name w:val="Subtitle"/>
    <w:basedOn w:val="a"/>
    <w:next w:val="a"/>
    <w:link w:val="a7"/>
    <w:uiPriority w:val="11"/>
    <w:qFormat/>
    <w:rsid w:val="00A058E9"/>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A058E9"/>
    <w:rPr>
      <w:caps/>
      <w:spacing w:val="20"/>
      <w:sz w:val="18"/>
      <w:szCs w:val="18"/>
    </w:rPr>
  </w:style>
  <w:style w:type="character" w:styleId="a8">
    <w:name w:val="Strong"/>
    <w:uiPriority w:val="22"/>
    <w:qFormat/>
    <w:rsid w:val="00A058E9"/>
    <w:rPr>
      <w:b/>
      <w:bCs/>
      <w:color w:val="943634" w:themeColor="accent2" w:themeShade="BF"/>
      <w:spacing w:val="5"/>
    </w:rPr>
  </w:style>
  <w:style w:type="character" w:styleId="a9">
    <w:name w:val="Emphasis"/>
    <w:uiPriority w:val="20"/>
    <w:qFormat/>
    <w:rsid w:val="00A058E9"/>
    <w:rPr>
      <w:caps/>
      <w:spacing w:val="5"/>
      <w:sz w:val="20"/>
      <w:szCs w:val="20"/>
    </w:rPr>
  </w:style>
  <w:style w:type="paragraph" w:styleId="aa">
    <w:name w:val="No Spacing"/>
    <w:basedOn w:val="a"/>
    <w:link w:val="ab"/>
    <w:uiPriority w:val="1"/>
    <w:qFormat/>
    <w:rsid w:val="00A058E9"/>
    <w:pPr>
      <w:spacing w:after="0" w:line="240" w:lineRule="auto"/>
    </w:pPr>
  </w:style>
  <w:style w:type="character" w:customStyle="1" w:styleId="ab">
    <w:name w:val="Без интервала Знак"/>
    <w:basedOn w:val="a0"/>
    <w:link w:val="aa"/>
    <w:uiPriority w:val="1"/>
    <w:rsid w:val="00A058E9"/>
  </w:style>
  <w:style w:type="paragraph" w:styleId="ac">
    <w:name w:val="List Paragraph"/>
    <w:basedOn w:val="a"/>
    <w:uiPriority w:val="34"/>
    <w:qFormat/>
    <w:rsid w:val="00A058E9"/>
    <w:pPr>
      <w:ind w:left="720"/>
      <w:contextualSpacing/>
    </w:pPr>
  </w:style>
  <w:style w:type="paragraph" w:styleId="21">
    <w:name w:val="Quote"/>
    <w:basedOn w:val="a"/>
    <w:next w:val="a"/>
    <w:link w:val="22"/>
    <w:uiPriority w:val="29"/>
    <w:qFormat/>
    <w:rsid w:val="00A058E9"/>
    <w:rPr>
      <w:i/>
      <w:iCs/>
    </w:rPr>
  </w:style>
  <w:style w:type="character" w:customStyle="1" w:styleId="22">
    <w:name w:val="Цитата 2 Знак"/>
    <w:basedOn w:val="a0"/>
    <w:link w:val="21"/>
    <w:uiPriority w:val="29"/>
    <w:rsid w:val="00A058E9"/>
    <w:rPr>
      <w:i/>
      <w:iCs/>
    </w:rPr>
  </w:style>
  <w:style w:type="paragraph" w:styleId="ad">
    <w:name w:val="Intense Quote"/>
    <w:basedOn w:val="a"/>
    <w:next w:val="a"/>
    <w:link w:val="ae"/>
    <w:uiPriority w:val="30"/>
    <w:qFormat/>
    <w:rsid w:val="00A058E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e">
    <w:name w:val="Выделенная цитата Знак"/>
    <w:basedOn w:val="a0"/>
    <w:link w:val="ad"/>
    <w:uiPriority w:val="30"/>
    <w:rsid w:val="00A058E9"/>
    <w:rPr>
      <w:caps/>
      <w:color w:val="622423" w:themeColor="accent2" w:themeShade="7F"/>
      <w:spacing w:val="5"/>
      <w:sz w:val="20"/>
      <w:szCs w:val="20"/>
    </w:rPr>
  </w:style>
  <w:style w:type="character" w:styleId="af">
    <w:name w:val="Subtle Emphasis"/>
    <w:uiPriority w:val="19"/>
    <w:qFormat/>
    <w:rsid w:val="00A058E9"/>
    <w:rPr>
      <w:i/>
      <w:iCs/>
    </w:rPr>
  </w:style>
  <w:style w:type="character" w:styleId="af0">
    <w:name w:val="Intense Emphasis"/>
    <w:uiPriority w:val="21"/>
    <w:qFormat/>
    <w:rsid w:val="00A058E9"/>
    <w:rPr>
      <w:i/>
      <w:iCs/>
      <w:caps/>
      <w:spacing w:val="10"/>
      <w:sz w:val="20"/>
      <w:szCs w:val="20"/>
    </w:rPr>
  </w:style>
  <w:style w:type="character" w:styleId="af1">
    <w:name w:val="Subtle Reference"/>
    <w:basedOn w:val="a0"/>
    <w:uiPriority w:val="31"/>
    <w:qFormat/>
    <w:rsid w:val="00A058E9"/>
    <w:rPr>
      <w:rFonts w:asciiTheme="minorHAnsi" w:eastAsiaTheme="minorEastAsia" w:hAnsiTheme="minorHAnsi" w:cstheme="minorBidi"/>
      <w:i/>
      <w:iCs/>
      <w:color w:val="622423" w:themeColor="accent2" w:themeShade="7F"/>
    </w:rPr>
  </w:style>
  <w:style w:type="character" w:styleId="af2">
    <w:name w:val="Intense Reference"/>
    <w:uiPriority w:val="32"/>
    <w:qFormat/>
    <w:rsid w:val="00A058E9"/>
    <w:rPr>
      <w:rFonts w:asciiTheme="minorHAnsi" w:eastAsiaTheme="minorEastAsia" w:hAnsiTheme="minorHAnsi" w:cstheme="minorBidi"/>
      <w:b/>
      <w:bCs/>
      <w:i/>
      <w:iCs/>
      <w:color w:val="622423" w:themeColor="accent2" w:themeShade="7F"/>
    </w:rPr>
  </w:style>
  <w:style w:type="character" w:styleId="af3">
    <w:name w:val="Book Title"/>
    <w:uiPriority w:val="33"/>
    <w:qFormat/>
    <w:rsid w:val="00A058E9"/>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A058E9"/>
    <w:pPr>
      <w:outlineLvl w:val="9"/>
    </w:pPr>
    <w:rPr>
      <w:lang w:bidi="en-US"/>
    </w:rPr>
  </w:style>
  <w:style w:type="paragraph" w:styleId="af5">
    <w:name w:val="Normal (Web)"/>
    <w:basedOn w:val="a"/>
    <w:uiPriority w:val="99"/>
    <w:semiHidden/>
    <w:unhideWhenUsed/>
    <w:rsid w:val="007D7E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7D7E9B"/>
  </w:style>
  <w:style w:type="character" w:styleId="af6">
    <w:name w:val="Hyperlink"/>
    <w:basedOn w:val="a0"/>
    <w:uiPriority w:val="99"/>
    <w:semiHidden/>
    <w:unhideWhenUsed/>
    <w:rsid w:val="007D7E9B"/>
    <w:rPr>
      <w:color w:val="0000FF"/>
      <w:u w:val="single"/>
    </w:rPr>
  </w:style>
  <w:style w:type="paragraph" w:customStyle="1" w:styleId="c2">
    <w:name w:val="c2"/>
    <w:basedOn w:val="a"/>
    <w:rsid w:val="007D7E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D7E9B"/>
  </w:style>
  <w:style w:type="character" w:customStyle="1" w:styleId="c1">
    <w:name w:val="c1"/>
    <w:basedOn w:val="a0"/>
    <w:rsid w:val="007D7E9B"/>
  </w:style>
  <w:style w:type="paragraph" w:styleId="af7">
    <w:name w:val="Balloon Text"/>
    <w:basedOn w:val="a"/>
    <w:link w:val="af8"/>
    <w:uiPriority w:val="99"/>
    <w:semiHidden/>
    <w:unhideWhenUsed/>
    <w:rsid w:val="007D7E9B"/>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7D7E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8E9"/>
  </w:style>
  <w:style w:type="paragraph" w:styleId="1">
    <w:name w:val="heading 1"/>
    <w:basedOn w:val="a"/>
    <w:next w:val="a"/>
    <w:link w:val="10"/>
    <w:uiPriority w:val="9"/>
    <w:qFormat/>
    <w:rsid w:val="00A058E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unhideWhenUsed/>
    <w:qFormat/>
    <w:rsid w:val="00A058E9"/>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A058E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A058E9"/>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A058E9"/>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A058E9"/>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A058E9"/>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A058E9"/>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A058E9"/>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8E9"/>
    <w:rPr>
      <w:caps/>
      <w:color w:val="632423" w:themeColor="accent2" w:themeShade="80"/>
      <w:spacing w:val="20"/>
      <w:sz w:val="28"/>
      <w:szCs w:val="28"/>
    </w:rPr>
  </w:style>
  <w:style w:type="character" w:customStyle="1" w:styleId="20">
    <w:name w:val="Заголовок 2 Знак"/>
    <w:basedOn w:val="a0"/>
    <w:link w:val="2"/>
    <w:uiPriority w:val="9"/>
    <w:rsid w:val="00A058E9"/>
    <w:rPr>
      <w:caps/>
      <w:color w:val="632423" w:themeColor="accent2" w:themeShade="80"/>
      <w:spacing w:val="15"/>
      <w:sz w:val="24"/>
      <w:szCs w:val="24"/>
    </w:rPr>
  </w:style>
  <w:style w:type="character" w:customStyle="1" w:styleId="30">
    <w:name w:val="Заголовок 3 Знак"/>
    <w:basedOn w:val="a0"/>
    <w:link w:val="3"/>
    <w:uiPriority w:val="9"/>
    <w:semiHidden/>
    <w:rsid w:val="00A058E9"/>
    <w:rPr>
      <w:caps/>
      <w:color w:val="622423" w:themeColor="accent2" w:themeShade="7F"/>
      <w:sz w:val="24"/>
      <w:szCs w:val="24"/>
    </w:rPr>
  </w:style>
  <w:style w:type="character" w:customStyle="1" w:styleId="40">
    <w:name w:val="Заголовок 4 Знак"/>
    <w:basedOn w:val="a0"/>
    <w:link w:val="4"/>
    <w:uiPriority w:val="9"/>
    <w:semiHidden/>
    <w:rsid w:val="00A058E9"/>
    <w:rPr>
      <w:caps/>
      <w:color w:val="622423" w:themeColor="accent2" w:themeShade="7F"/>
      <w:spacing w:val="10"/>
    </w:rPr>
  </w:style>
  <w:style w:type="character" w:customStyle="1" w:styleId="50">
    <w:name w:val="Заголовок 5 Знак"/>
    <w:basedOn w:val="a0"/>
    <w:link w:val="5"/>
    <w:uiPriority w:val="9"/>
    <w:semiHidden/>
    <w:rsid w:val="00A058E9"/>
    <w:rPr>
      <w:caps/>
      <w:color w:val="622423" w:themeColor="accent2" w:themeShade="7F"/>
      <w:spacing w:val="10"/>
    </w:rPr>
  </w:style>
  <w:style w:type="character" w:customStyle="1" w:styleId="60">
    <w:name w:val="Заголовок 6 Знак"/>
    <w:basedOn w:val="a0"/>
    <w:link w:val="6"/>
    <w:uiPriority w:val="9"/>
    <w:semiHidden/>
    <w:rsid w:val="00A058E9"/>
    <w:rPr>
      <w:caps/>
      <w:color w:val="943634" w:themeColor="accent2" w:themeShade="BF"/>
      <w:spacing w:val="10"/>
    </w:rPr>
  </w:style>
  <w:style w:type="character" w:customStyle="1" w:styleId="70">
    <w:name w:val="Заголовок 7 Знак"/>
    <w:basedOn w:val="a0"/>
    <w:link w:val="7"/>
    <w:uiPriority w:val="9"/>
    <w:semiHidden/>
    <w:rsid w:val="00A058E9"/>
    <w:rPr>
      <w:i/>
      <w:iCs/>
      <w:caps/>
      <w:color w:val="943634" w:themeColor="accent2" w:themeShade="BF"/>
      <w:spacing w:val="10"/>
    </w:rPr>
  </w:style>
  <w:style w:type="character" w:customStyle="1" w:styleId="80">
    <w:name w:val="Заголовок 8 Знак"/>
    <w:basedOn w:val="a0"/>
    <w:link w:val="8"/>
    <w:uiPriority w:val="9"/>
    <w:semiHidden/>
    <w:rsid w:val="00A058E9"/>
    <w:rPr>
      <w:caps/>
      <w:spacing w:val="10"/>
      <w:sz w:val="20"/>
      <w:szCs w:val="20"/>
    </w:rPr>
  </w:style>
  <w:style w:type="character" w:customStyle="1" w:styleId="90">
    <w:name w:val="Заголовок 9 Знак"/>
    <w:basedOn w:val="a0"/>
    <w:link w:val="9"/>
    <w:uiPriority w:val="9"/>
    <w:semiHidden/>
    <w:rsid w:val="00A058E9"/>
    <w:rPr>
      <w:i/>
      <w:iCs/>
      <w:caps/>
      <w:spacing w:val="10"/>
      <w:sz w:val="20"/>
      <w:szCs w:val="20"/>
    </w:rPr>
  </w:style>
  <w:style w:type="paragraph" w:styleId="a3">
    <w:name w:val="caption"/>
    <w:basedOn w:val="a"/>
    <w:next w:val="a"/>
    <w:uiPriority w:val="35"/>
    <w:semiHidden/>
    <w:unhideWhenUsed/>
    <w:qFormat/>
    <w:rsid w:val="00A058E9"/>
    <w:rPr>
      <w:caps/>
      <w:spacing w:val="10"/>
      <w:sz w:val="18"/>
      <w:szCs w:val="18"/>
    </w:rPr>
  </w:style>
  <w:style w:type="paragraph" w:styleId="a4">
    <w:name w:val="Title"/>
    <w:basedOn w:val="a"/>
    <w:next w:val="a"/>
    <w:link w:val="a5"/>
    <w:uiPriority w:val="10"/>
    <w:qFormat/>
    <w:rsid w:val="00A058E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5">
    <w:name w:val="Название Знак"/>
    <w:basedOn w:val="a0"/>
    <w:link w:val="a4"/>
    <w:uiPriority w:val="10"/>
    <w:rsid w:val="00A058E9"/>
    <w:rPr>
      <w:caps/>
      <w:color w:val="632423" w:themeColor="accent2" w:themeShade="80"/>
      <w:spacing w:val="50"/>
      <w:sz w:val="44"/>
      <w:szCs w:val="44"/>
    </w:rPr>
  </w:style>
  <w:style w:type="paragraph" w:styleId="a6">
    <w:name w:val="Subtitle"/>
    <w:basedOn w:val="a"/>
    <w:next w:val="a"/>
    <w:link w:val="a7"/>
    <w:uiPriority w:val="11"/>
    <w:qFormat/>
    <w:rsid w:val="00A058E9"/>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A058E9"/>
    <w:rPr>
      <w:caps/>
      <w:spacing w:val="20"/>
      <w:sz w:val="18"/>
      <w:szCs w:val="18"/>
    </w:rPr>
  </w:style>
  <w:style w:type="character" w:styleId="a8">
    <w:name w:val="Strong"/>
    <w:uiPriority w:val="22"/>
    <w:qFormat/>
    <w:rsid w:val="00A058E9"/>
    <w:rPr>
      <w:b/>
      <w:bCs/>
      <w:color w:val="943634" w:themeColor="accent2" w:themeShade="BF"/>
      <w:spacing w:val="5"/>
    </w:rPr>
  </w:style>
  <w:style w:type="character" w:styleId="a9">
    <w:name w:val="Emphasis"/>
    <w:uiPriority w:val="20"/>
    <w:qFormat/>
    <w:rsid w:val="00A058E9"/>
    <w:rPr>
      <w:caps/>
      <w:spacing w:val="5"/>
      <w:sz w:val="20"/>
      <w:szCs w:val="20"/>
    </w:rPr>
  </w:style>
  <w:style w:type="paragraph" w:styleId="aa">
    <w:name w:val="No Spacing"/>
    <w:basedOn w:val="a"/>
    <w:link w:val="ab"/>
    <w:uiPriority w:val="1"/>
    <w:qFormat/>
    <w:rsid w:val="00A058E9"/>
    <w:pPr>
      <w:spacing w:after="0" w:line="240" w:lineRule="auto"/>
    </w:pPr>
  </w:style>
  <w:style w:type="character" w:customStyle="1" w:styleId="ab">
    <w:name w:val="Без интервала Знак"/>
    <w:basedOn w:val="a0"/>
    <w:link w:val="aa"/>
    <w:uiPriority w:val="1"/>
    <w:rsid w:val="00A058E9"/>
  </w:style>
  <w:style w:type="paragraph" w:styleId="ac">
    <w:name w:val="List Paragraph"/>
    <w:basedOn w:val="a"/>
    <w:uiPriority w:val="34"/>
    <w:qFormat/>
    <w:rsid w:val="00A058E9"/>
    <w:pPr>
      <w:ind w:left="720"/>
      <w:contextualSpacing/>
    </w:pPr>
  </w:style>
  <w:style w:type="paragraph" w:styleId="21">
    <w:name w:val="Quote"/>
    <w:basedOn w:val="a"/>
    <w:next w:val="a"/>
    <w:link w:val="22"/>
    <w:uiPriority w:val="29"/>
    <w:qFormat/>
    <w:rsid w:val="00A058E9"/>
    <w:rPr>
      <w:i/>
      <w:iCs/>
    </w:rPr>
  </w:style>
  <w:style w:type="character" w:customStyle="1" w:styleId="22">
    <w:name w:val="Цитата 2 Знак"/>
    <w:basedOn w:val="a0"/>
    <w:link w:val="21"/>
    <w:uiPriority w:val="29"/>
    <w:rsid w:val="00A058E9"/>
    <w:rPr>
      <w:i/>
      <w:iCs/>
    </w:rPr>
  </w:style>
  <w:style w:type="paragraph" w:styleId="ad">
    <w:name w:val="Intense Quote"/>
    <w:basedOn w:val="a"/>
    <w:next w:val="a"/>
    <w:link w:val="ae"/>
    <w:uiPriority w:val="30"/>
    <w:qFormat/>
    <w:rsid w:val="00A058E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e">
    <w:name w:val="Выделенная цитата Знак"/>
    <w:basedOn w:val="a0"/>
    <w:link w:val="ad"/>
    <w:uiPriority w:val="30"/>
    <w:rsid w:val="00A058E9"/>
    <w:rPr>
      <w:caps/>
      <w:color w:val="622423" w:themeColor="accent2" w:themeShade="7F"/>
      <w:spacing w:val="5"/>
      <w:sz w:val="20"/>
      <w:szCs w:val="20"/>
    </w:rPr>
  </w:style>
  <w:style w:type="character" w:styleId="af">
    <w:name w:val="Subtle Emphasis"/>
    <w:uiPriority w:val="19"/>
    <w:qFormat/>
    <w:rsid w:val="00A058E9"/>
    <w:rPr>
      <w:i/>
      <w:iCs/>
    </w:rPr>
  </w:style>
  <w:style w:type="character" w:styleId="af0">
    <w:name w:val="Intense Emphasis"/>
    <w:uiPriority w:val="21"/>
    <w:qFormat/>
    <w:rsid w:val="00A058E9"/>
    <w:rPr>
      <w:i/>
      <w:iCs/>
      <w:caps/>
      <w:spacing w:val="10"/>
      <w:sz w:val="20"/>
      <w:szCs w:val="20"/>
    </w:rPr>
  </w:style>
  <w:style w:type="character" w:styleId="af1">
    <w:name w:val="Subtle Reference"/>
    <w:basedOn w:val="a0"/>
    <w:uiPriority w:val="31"/>
    <w:qFormat/>
    <w:rsid w:val="00A058E9"/>
    <w:rPr>
      <w:rFonts w:asciiTheme="minorHAnsi" w:eastAsiaTheme="minorEastAsia" w:hAnsiTheme="minorHAnsi" w:cstheme="minorBidi"/>
      <w:i/>
      <w:iCs/>
      <w:color w:val="622423" w:themeColor="accent2" w:themeShade="7F"/>
    </w:rPr>
  </w:style>
  <w:style w:type="character" w:styleId="af2">
    <w:name w:val="Intense Reference"/>
    <w:uiPriority w:val="32"/>
    <w:qFormat/>
    <w:rsid w:val="00A058E9"/>
    <w:rPr>
      <w:rFonts w:asciiTheme="minorHAnsi" w:eastAsiaTheme="minorEastAsia" w:hAnsiTheme="minorHAnsi" w:cstheme="minorBidi"/>
      <w:b/>
      <w:bCs/>
      <w:i/>
      <w:iCs/>
      <w:color w:val="622423" w:themeColor="accent2" w:themeShade="7F"/>
    </w:rPr>
  </w:style>
  <w:style w:type="character" w:styleId="af3">
    <w:name w:val="Book Title"/>
    <w:uiPriority w:val="33"/>
    <w:qFormat/>
    <w:rsid w:val="00A058E9"/>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A058E9"/>
    <w:pPr>
      <w:outlineLvl w:val="9"/>
    </w:pPr>
    <w:rPr>
      <w:lang w:bidi="en-US"/>
    </w:rPr>
  </w:style>
  <w:style w:type="paragraph" w:styleId="af5">
    <w:name w:val="Normal (Web)"/>
    <w:basedOn w:val="a"/>
    <w:uiPriority w:val="99"/>
    <w:semiHidden/>
    <w:unhideWhenUsed/>
    <w:rsid w:val="007D7E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7D7E9B"/>
  </w:style>
  <w:style w:type="character" w:styleId="af6">
    <w:name w:val="Hyperlink"/>
    <w:basedOn w:val="a0"/>
    <w:uiPriority w:val="99"/>
    <w:semiHidden/>
    <w:unhideWhenUsed/>
    <w:rsid w:val="007D7E9B"/>
    <w:rPr>
      <w:color w:val="0000FF"/>
      <w:u w:val="single"/>
    </w:rPr>
  </w:style>
  <w:style w:type="paragraph" w:customStyle="1" w:styleId="c2">
    <w:name w:val="c2"/>
    <w:basedOn w:val="a"/>
    <w:rsid w:val="007D7E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D7E9B"/>
  </w:style>
  <w:style w:type="character" w:customStyle="1" w:styleId="c1">
    <w:name w:val="c1"/>
    <w:basedOn w:val="a0"/>
    <w:rsid w:val="007D7E9B"/>
  </w:style>
  <w:style w:type="paragraph" w:styleId="af7">
    <w:name w:val="Balloon Text"/>
    <w:basedOn w:val="a"/>
    <w:link w:val="af8"/>
    <w:uiPriority w:val="99"/>
    <w:semiHidden/>
    <w:unhideWhenUsed/>
    <w:rsid w:val="007D7E9B"/>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7D7E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985174">
      <w:bodyDiv w:val="1"/>
      <w:marLeft w:val="0"/>
      <w:marRight w:val="0"/>
      <w:marTop w:val="0"/>
      <w:marBottom w:val="0"/>
      <w:divBdr>
        <w:top w:val="none" w:sz="0" w:space="0" w:color="auto"/>
        <w:left w:val="none" w:sz="0" w:space="0" w:color="auto"/>
        <w:bottom w:val="none" w:sz="0" w:space="0" w:color="auto"/>
        <w:right w:val="none" w:sz="0" w:space="0" w:color="auto"/>
      </w:divBdr>
      <w:divsChild>
        <w:div w:id="431701950">
          <w:marLeft w:val="0"/>
          <w:marRight w:val="0"/>
          <w:marTop w:val="0"/>
          <w:marBottom w:val="0"/>
          <w:divBdr>
            <w:top w:val="none" w:sz="0" w:space="0" w:color="auto"/>
            <w:left w:val="none" w:sz="0" w:space="0" w:color="auto"/>
            <w:bottom w:val="none" w:sz="0" w:space="0" w:color="auto"/>
            <w:right w:val="none" w:sz="0" w:space="0" w:color="auto"/>
          </w:divBdr>
          <w:divsChild>
            <w:div w:id="1656908472">
              <w:marLeft w:val="0"/>
              <w:marRight w:val="0"/>
              <w:marTop w:val="0"/>
              <w:marBottom w:val="0"/>
              <w:divBdr>
                <w:top w:val="none" w:sz="0" w:space="0" w:color="auto"/>
                <w:left w:val="none" w:sz="0" w:space="0" w:color="auto"/>
                <w:bottom w:val="none" w:sz="0" w:space="0" w:color="auto"/>
                <w:right w:val="none" w:sz="0" w:space="0" w:color="auto"/>
              </w:divBdr>
              <w:divsChild>
                <w:div w:id="1795252684">
                  <w:marLeft w:val="0"/>
                  <w:marRight w:val="0"/>
                  <w:marTop w:val="0"/>
                  <w:marBottom w:val="0"/>
                  <w:divBdr>
                    <w:top w:val="none" w:sz="0" w:space="0" w:color="auto"/>
                    <w:left w:val="none" w:sz="0" w:space="0" w:color="auto"/>
                    <w:bottom w:val="none" w:sz="0" w:space="0" w:color="auto"/>
                    <w:right w:val="none" w:sz="0" w:space="0" w:color="auto"/>
                  </w:divBdr>
                  <w:divsChild>
                    <w:div w:id="19555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9203">
              <w:marLeft w:val="0"/>
              <w:marRight w:val="0"/>
              <w:marTop w:val="0"/>
              <w:marBottom w:val="0"/>
              <w:divBdr>
                <w:top w:val="none" w:sz="0" w:space="0" w:color="auto"/>
                <w:left w:val="none" w:sz="0" w:space="0" w:color="auto"/>
                <w:bottom w:val="none" w:sz="0" w:space="0" w:color="auto"/>
                <w:right w:val="none" w:sz="0" w:space="0" w:color="auto"/>
              </w:divBdr>
              <w:divsChild>
                <w:div w:id="2020768738">
                  <w:marLeft w:val="0"/>
                  <w:marRight w:val="0"/>
                  <w:marTop w:val="0"/>
                  <w:marBottom w:val="0"/>
                  <w:divBdr>
                    <w:top w:val="none" w:sz="0" w:space="0" w:color="auto"/>
                    <w:left w:val="none" w:sz="0" w:space="0" w:color="auto"/>
                    <w:bottom w:val="none" w:sz="0" w:space="0" w:color="auto"/>
                    <w:right w:val="none" w:sz="0" w:space="0" w:color="auto"/>
                  </w:divBdr>
                  <w:divsChild>
                    <w:div w:id="164596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8870">
          <w:marLeft w:val="0"/>
          <w:marRight w:val="0"/>
          <w:marTop w:val="0"/>
          <w:marBottom w:val="360"/>
          <w:divBdr>
            <w:top w:val="none" w:sz="0" w:space="0" w:color="auto"/>
            <w:left w:val="none" w:sz="0" w:space="0" w:color="auto"/>
            <w:bottom w:val="none" w:sz="0" w:space="0" w:color="auto"/>
            <w:right w:val="none" w:sz="0" w:space="0" w:color="auto"/>
          </w:divBdr>
          <w:divsChild>
            <w:div w:id="5641194">
              <w:marLeft w:val="0"/>
              <w:marRight w:val="0"/>
              <w:marTop w:val="0"/>
              <w:marBottom w:val="0"/>
              <w:divBdr>
                <w:top w:val="none" w:sz="0" w:space="0" w:color="auto"/>
                <w:left w:val="none" w:sz="0" w:space="0" w:color="auto"/>
                <w:bottom w:val="none" w:sz="0" w:space="0" w:color="auto"/>
                <w:right w:val="none" w:sz="0" w:space="0" w:color="auto"/>
              </w:divBdr>
              <w:divsChild>
                <w:div w:id="1505167047">
                  <w:marLeft w:val="0"/>
                  <w:marRight w:val="0"/>
                  <w:marTop w:val="0"/>
                  <w:marBottom w:val="0"/>
                  <w:divBdr>
                    <w:top w:val="none" w:sz="0" w:space="0" w:color="auto"/>
                    <w:left w:val="none" w:sz="0" w:space="0" w:color="auto"/>
                    <w:bottom w:val="none" w:sz="0" w:space="0" w:color="auto"/>
                    <w:right w:val="none" w:sz="0" w:space="0" w:color="auto"/>
                  </w:divBdr>
                  <w:divsChild>
                    <w:div w:id="191115283">
                      <w:marLeft w:val="0"/>
                      <w:marRight w:val="0"/>
                      <w:marTop w:val="0"/>
                      <w:marBottom w:val="0"/>
                      <w:divBdr>
                        <w:top w:val="none" w:sz="0" w:space="0" w:color="auto"/>
                        <w:left w:val="none" w:sz="0" w:space="0" w:color="auto"/>
                        <w:bottom w:val="none" w:sz="0" w:space="0" w:color="auto"/>
                        <w:right w:val="none" w:sz="0" w:space="0" w:color="auto"/>
                      </w:divBdr>
                      <w:divsChild>
                        <w:div w:id="19375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1278</Words>
  <Characters>7288</Characters>
  <Application>Microsoft Office Word</Application>
  <DocSecurity>0</DocSecurity>
  <Lines>60</Lines>
  <Paragraphs>17</Paragraphs>
  <ScaleCrop>false</ScaleCrop>
  <Company>SPecialiST RePack</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2025-10-08T06:19:00Z</dcterms:created>
  <dcterms:modified xsi:type="dcterms:W3CDTF">2025-10-08T06:23:00Z</dcterms:modified>
</cp:coreProperties>
</file>